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A883" w14:textId="7C59D6B7" w:rsidR="00657ED5" w:rsidRPr="00657ED5" w:rsidRDefault="00657ED5" w:rsidP="00657ED5">
      <w:pPr>
        <w:pStyle w:val="Sinespaciado"/>
        <w:jc w:val="center"/>
        <w:rPr>
          <w:rFonts w:ascii="Arial" w:hAnsi="Arial" w:cs="Arial"/>
          <w:b/>
          <w:bCs/>
          <w:sz w:val="24"/>
          <w:szCs w:val="24"/>
        </w:rPr>
      </w:pPr>
      <w:r w:rsidRPr="00657ED5">
        <w:rPr>
          <w:rFonts w:ascii="Arial" w:hAnsi="Arial" w:cs="Arial"/>
          <w:b/>
          <w:bCs/>
          <w:sz w:val="24"/>
          <w:szCs w:val="24"/>
        </w:rPr>
        <w:t>ANA PATY PERALTA SE SUMA A LA OBSERVACIÓN DEL ECLIPSE SOLAR ANULAR</w:t>
      </w:r>
    </w:p>
    <w:p w14:paraId="108EA18E" w14:textId="77777777" w:rsidR="00657ED5" w:rsidRPr="00657ED5" w:rsidRDefault="00657ED5" w:rsidP="00657ED5">
      <w:pPr>
        <w:pStyle w:val="Sinespaciado"/>
        <w:rPr>
          <w:rFonts w:ascii="Arial" w:hAnsi="Arial" w:cs="Arial"/>
          <w:sz w:val="24"/>
          <w:szCs w:val="24"/>
        </w:rPr>
      </w:pPr>
    </w:p>
    <w:p w14:paraId="4AD870A5" w14:textId="77777777" w:rsidR="00657ED5" w:rsidRPr="00657ED5" w:rsidRDefault="00657ED5" w:rsidP="00657ED5">
      <w:pPr>
        <w:pStyle w:val="Sinespaciado"/>
        <w:jc w:val="both"/>
        <w:rPr>
          <w:rFonts w:ascii="Arial" w:hAnsi="Arial" w:cs="Arial"/>
          <w:sz w:val="24"/>
          <w:szCs w:val="24"/>
        </w:rPr>
      </w:pPr>
      <w:r w:rsidRPr="00657ED5">
        <w:rPr>
          <w:rFonts w:ascii="Arial" w:hAnsi="Arial" w:cs="Arial"/>
          <w:b/>
          <w:bCs/>
          <w:sz w:val="24"/>
          <w:szCs w:val="24"/>
        </w:rPr>
        <w:t>Cancún, Q. R., a 14 de octubre de 2023.-</w:t>
      </w:r>
      <w:r w:rsidRPr="00657ED5">
        <w:rPr>
          <w:rFonts w:ascii="Arial" w:hAnsi="Arial" w:cs="Arial"/>
          <w:sz w:val="24"/>
          <w:szCs w:val="24"/>
        </w:rPr>
        <w:t xml:space="preserve"> La </w:t>
      </w:r>
      <w:proofErr w:type="gramStart"/>
      <w:r w:rsidRPr="00657ED5">
        <w:rPr>
          <w:rFonts w:ascii="Arial" w:hAnsi="Arial" w:cs="Arial"/>
          <w:sz w:val="24"/>
          <w:szCs w:val="24"/>
        </w:rPr>
        <w:t>Presidenta</w:t>
      </w:r>
      <w:proofErr w:type="gramEnd"/>
      <w:r w:rsidRPr="00657ED5">
        <w:rPr>
          <w:rFonts w:ascii="Arial" w:hAnsi="Arial" w:cs="Arial"/>
          <w:sz w:val="24"/>
          <w:szCs w:val="24"/>
        </w:rPr>
        <w:t xml:space="preserve"> Municipal Ana Paty Peralta asistió a las instalaciones del Planetario </w:t>
      </w:r>
      <w:proofErr w:type="spellStart"/>
      <w:r w:rsidRPr="00657ED5">
        <w:rPr>
          <w:rFonts w:ascii="Arial" w:hAnsi="Arial" w:cs="Arial"/>
          <w:sz w:val="24"/>
          <w:szCs w:val="24"/>
        </w:rPr>
        <w:t>Ka´Yok</w:t>
      </w:r>
      <w:proofErr w:type="spellEnd"/>
      <w:r w:rsidRPr="00657ED5">
        <w:rPr>
          <w:rFonts w:ascii="Arial" w:hAnsi="Arial" w:cs="Arial"/>
          <w:sz w:val="24"/>
          <w:szCs w:val="24"/>
        </w:rPr>
        <w:t xml:space="preserve">´ ubicado en la Supermanzana 21 para acompañar a más de mil ciudadanos y visitantes en la observación del evento astronómico de eclipse solar anular. </w:t>
      </w:r>
    </w:p>
    <w:p w14:paraId="6C663C49" w14:textId="77777777" w:rsidR="00657ED5" w:rsidRPr="00657ED5" w:rsidRDefault="00657ED5" w:rsidP="00657ED5">
      <w:pPr>
        <w:pStyle w:val="Sinespaciado"/>
        <w:jc w:val="both"/>
        <w:rPr>
          <w:rFonts w:ascii="Arial" w:hAnsi="Arial" w:cs="Arial"/>
          <w:sz w:val="24"/>
          <w:szCs w:val="24"/>
        </w:rPr>
      </w:pPr>
    </w:p>
    <w:p w14:paraId="2923AE43" w14:textId="77777777" w:rsidR="00657ED5" w:rsidRPr="00657ED5" w:rsidRDefault="00657ED5" w:rsidP="00657ED5">
      <w:pPr>
        <w:pStyle w:val="Sinespaciado"/>
        <w:jc w:val="both"/>
        <w:rPr>
          <w:rFonts w:ascii="Arial" w:hAnsi="Arial" w:cs="Arial"/>
          <w:sz w:val="24"/>
          <w:szCs w:val="24"/>
        </w:rPr>
      </w:pPr>
      <w:r w:rsidRPr="00657ED5">
        <w:rPr>
          <w:rFonts w:ascii="Arial" w:hAnsi="Arial" w:cs="Arial"/>
          <w:sz w:val="24"/>
          <w:szCs w:val="24"/>
        </w:rPr>
        <w:t>En su estadía en el sitio, la Primera Autoridad se mostró muy contenta porque este hecho generó comunidad entre las familias cancunenses que se dieron cita en el recinto, por tal razón agradeció a todo el equipo del planetario y a la casa de la cultura porque desde días previos realizaron actividades educativas para explicar este fenómeno y fomentar el aprendizaje entre niñas, niños, jóvenes y adultos.</w:t>
      </w:r>
    </w:p>
    <w:p w14:paraId="58E10FFD" w14:textId="77777777" w:rsidR="00657ED5" w:rsidRPr="00657ED5" w:rsidRDefault="00657ED5" w:rsidP="00657ED5">
      <w:pPr>
        <w:pStyle w:val="Sinespaciado"/>
        <w:jc w:val="both"/>
        <w:rPr>
          <w:rFonts w:ascii="Arial" w:hAnsi="Arial" w:cs="Arial"/>
          <w:sz w:val="24"/>
          <w:szCs w:val="24"/>
        </w:rPr>
      </w:pPr>
    </w:p>
    <w:p w14:paraId="4D2F39F8" w14:textId="77777777" w:rsidR="00657ED5" w:rsidRPr="00657ED5" w:rsidRDefault="00657ED5" w:rsidP="00657ED5">
      <w:pPr>
        <w:pStyle w:val="Sinespaciado"/>
        <w:jc w:val="both"/>
        <w:rPr>
          <w:rFonts w:ascii="Arial" w:hAnsi="Arial" w:cs="Arial"/>
          <w:sz w:val="24"/>
          <w:szCs w:val="24"/>
        </w:rPr>
      </w:pPr>
      <w:r w:rsidRPr="00657ED5">
        <w:rPr>
          <w:rFonts w:ascii="Arial" w:hAnsi="Arial" w:cs="Arial"/>
          <w:sz w:val="24"/>
          <w:szCs w:val="24"/>
        </w:rPr>
        <w:t>“Me encanta ver a tantos cancunenses y visitantes reunidos disfrutando de este momento que nos regala el universo; hoy el eclipse nos Une aquí en Cancún”, comentó al ser entrevistada.</w:t>
      </w:r>
    </w:p>
    <w:p w14:paraId="27CFCFDD" w14:textId="77777777" w:rsidR="00657ED5" w:rsidRPr="00657ED5" w:rsidRDefault="00657ED5" w:rsidP="00657ED5">
      <w:pPr>
        <w:pStyle w:val="Sinespaciado"/>
        <w:jc w:val="both"/>
        <w:rPr>
          <w:rFonts w:ascii="Arial" w:hAnsi="Arial" w:cs="Arial"/>
          <w:sz w:val="24"/>
          <w:szCs w:val="24"/>
        </w:rPr>
      </w:pPr>
    </w:p>
    <w:p w14:paraId="6A6612EC" w14:textId="77777777" w:rsidR="00657ED5" w:rsidRPr="00657ED5" w:rsidRDefault="00657ED5" w:rsidP="00657ED5">
      <w:pPr>
        <w:pStyle w:val="Sinespaciado"/>
        <w:jc w:val="both"/>
        <w:rPr>
          <w:rFonts w:ascii="Arial" w:hAnsi="Arial" w:cs="Arial"/>
          <w:sz w:val="24"/>
          <w:szCs w:val="24"/>
        </w:rPr>
      </w:pPr>
      <w:r w:rsidRPr="00657ED5">
        <w:rPr>
          <w:rFonts w:ascii="Arial" w:hAnsi="Arial" w:cs="Arial"/>
          <w:sz w:val="24"/>
          <w:szCs w:val="24"/>
        </w:rPr>
        <w:t xml:space="preserve">Antes de que el sol comenzara a ocultarse la </w:t>
      </w:r>
      <w:proofErr w:type="gramStart"/>
      <w:r w:rsidRPr="00657ED5">
        <w:rPr>
          <w:rFonts w:ascii="Arial" w:hAnsi="Arial" w:cs="Arial"/>
          <w:sz w:val="24"/>
          <w:szCs w:val="24"/>
        </w:rPr>
        <w:t>Alcaldesa</w:t>
      </w:r>
      <w:proofErr w:type="gramEnd"/>
      <w:r w:rsidRPr="00657ED5">
        <w:rPr>
          <w:rFonts w:ascii="Arial" w:hAnsi="Arial" w:cs="Arial"/>
          <w:sz w:val="24"/>
          <w:szCs w:val="24"/>
        </w:rPr>
        <w:t xml:space="preserve"> Municipal, de la mano de expertos, se acercaron a las decenas de familias para emitir recomendaciones a fin de proteger la vista y evitar daños oculares, para después salir a la explanada para observar con lentes especiales este espectáculo. </w:t>
      </w:r>
    </w:p>
    <w:p w14:paraId="68F0C611" w14:textId="77777777" w:rsidR="00657ED5" w:rsidRPr="00657ED5" w:rsidRDefault="00657ED5" w:rsidP="00657ED5">
      <w:pPr>
        <w:pStyle w:val="Sinespaciado"/>
        <w:jc w:val="both"/>
        <w:rPr>
          <w:rFonts w:ascii="Arial" w:hAnsi="Arial" w:cs="Arial"/>
          <w:sz w:val="24"/>
          <w:szCs w:val="24"/>
        </w:rPr>
      </w:pPr>
    </w:p>
    <w:p w14:paraId="77EB6E50" w14:textId="77777777" w:rsidR="00657ED5" w:rsidRPr="00657ED5" w:rsidRDefault="00657ED5" w:rsidP="00657ED5">
      <w:pPr>
        <w:pStyle w:val="Sinespaciado"/>
        <w:jc w:val="both"/>
        <w:rPr>
          <w:rFonts w:ascii="Arial" w:hAnsi="Arial" w:cs="Arial"/>
          <w:sz w:val="24"/>
          <w:szCs w:val="24"/>
        </w:rPr>
      </w:pPr>
      <w:r w:rsidRPr="00657ED5">
        <w:rPr>
          <w:rFonts w:ascii="Arial" w:hAnsi="Arial" w:cs="Arial"/>
          <w:sz w:val="24"/>
          <w:szCs w:val="24"/>
        </w:rPr>
        <w:t xml:space="preserve">Al suceso se sumaron niñas, niños, jóvenes, adultos y adultos mayores, quienes se pudieron maravillar con esta belleza de la naturaleza, ya que el Planetario </w:t>
      </w:r>
      <w:proofErr w:type="spellStart"/>
      <w:r w:rsidRPr="00657ED5">
        <w:rPr>
          <w:rFonts w:ascii="Arial" w:hAnsi="Arial" w:cs="Arial"/>
          <w:sz w:val="24"/>
          <w:szCs w:val="24"/>
        </w:rPr>
        <w:t>Ka´Yok</w:t>
      </w:r>
      <w:proofErr w:type="spellEnd"/>
      <w:r w:rsidRPr="00657ED5">
        <w:rPr>
          <w:rFonts w:ascii="Arial" w:hAnsi="Arial" w:cs="Arial"/>
          <w:sz w:val="24"/>
          <w:szCs w:val="24"/>
        </w:rPr>
        <w:t>´ habilitó el observatorio astronómico, instaló 15 telescopios con filtros solares en la explanada y entregaron lentes certificados para que nadie se pierda del acontecimiento.</w:t>
      </w:r>
    </w:p>
    <w:p w14:paraId="1DF3E1BC" w14:textId="77777777" w:rsidR="00657ED5" w:rsidRPr="00657ED5" w:rsidRDefault="00657ED5" w:rsidP="00657ED5">
      <w:pPr>
        <w:pStyle w:val="Sinespaciado"/>
        <w:jc w:val="both"/>
        <w:rPr>
          <w:rFonts w:ascii="Arial" w:hAnsi="Arial" w:cs="Arial"/>
          <w:sz w:val="24"/>
          <w:szCs w:val="24"/>
        </w:rPr>
      </w:pPr>
    </w:p>
    <w:p w14:paraId="179E9269" w14:textId="3027A7B7" w:rsidR="00C56C7B" w:rsidRPr="00657ED5" w:rsidRDefault="00657ED5" w:rsidP="00657ED5">
      <w:pPr>
        <w:pStyle w:val="Sinespaciado"/>
        <w:jc w:val="both"/>
        <w:rPr>
          <w:rFonts w:ascii="Arial" w:hAnsi="Arial" w:cs="Arial"/>
          <w:sz w:val="24"/>
          <w:szCs w:val="24"/>
        </w:rPr>
      </w:pPr>
      <w:r w:rsidRPr="00657ED5">
        <w:rPr>
          <w:rFonts w:ascii="Arial" w:hAnsi="Arial" w:cs="Arial"/>
          <w:sz w:val="24"/>
          <w:szCs w:val="24"/>
        </w:rPr>
        <w:t xml:space="preserve">En esta actividad también estuvieron presentes el regidor presidente de la Comisión de Desarrollo Social, Participación Ciudadana y Derechos Humanos, Jorge Arturo Sanen Cervantes; la diputada federal Anahí Gonzáles Hernández; el regidor de Turismo, Ecología y Medio Ambiente, Eduardo </w:t>
      </w:r>
      <w:proofErr w:type="spellStart"/>
      <w:r w:rsidRPr="00657ED5">
        <w:rPr>
          <w:rFonts w:ascii="Arial" w:hAnsi="Arial" w:cs="Arial"/>
          <w:sz w:val="24"/>
          <w:szCs w:val="24"/>
        </w:rPr>
        <w:t>Cuyoc</w:t>
      </w:r>
      <w:proofErr w:type="spellEnd"/>
      <w:r w:rsidRPr="00657ED5">
        <w:rPr>
          <w:rFonts w:ascii="Arial" w:hAnsi="Arial" w:cs="Arial"/>
          <w:sz w:val="24"/>
          <w:szCs w:val="24"/>
        </w:rPr>
        <w:t xml:space="preserve"> Rodríguez y el secretario Municipal de Turismo, Juan Pablo de Zulueta Razo, entre otras autoridades.</w:t>
      </w:r>
    </w:p>
    <w:sectPr w:rsidR="00C56C7B" w:rsidRPr="00657ED5"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34DA" w14:textId="77777777" w:rsidR="00023A85" w:rsidRDefault="00023A85" w:rsidP="00F1443B">
      <w:r>
        <w:separator/>
      </w:r>
    </w:p>
  </w:endnote>
  <w:endnote w:type="continuationSeparator" w:id="0">
    <w:p w14:paraId="31199C8F" w14:textId="77777777" w:rsidR="00023A85" w:rsidRDefault="00023A85"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5B17" w14:textId="77777777" w:rsidR="00023A85" w:rsidRDefault="00023A85" w:rsidP="00F1443B">
      <w:r>
        <w:separator/>
      </w:r>
    </w:p>
  </w:footnote>
  <w:footnote w:type="continuationSeparator" w:id="0">
    <w:p w14:paraId="6A64DF68" w14:textId="77777777" w:rsidR="00023A85" w:rsidRDefault="00023A85"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7964426F"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5A29D7">
            <w:rPr>
              <w:rFonts w:ascii="Gotham" w:hAnsi="Gotham"/>
              <w:b/>
              <w:sz w:val="22"/>
              <w:szCs w:val="22"/>
              <w:lang w:val="es-MX"/>
            </w:rPr>
            <w:t>4</w:t>
          </w:r>
          <w:r w:rsidR="00657ED5">
            <w:rPr>
              <w:rFonts w:ascii="Gotham" w:hAnsi="Gotham"/>
              <w:b/>
              <w:sz w:val="22"/>
              <w:szCs w:val="22"/>
              <w:lang w:val="es-MX"/>
            </w:rPr>
            <w:t>5</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0D2A453F" w:rsidR="00E93F44" w:rsidRPr="00067BB4" w:rsidRDefault="008B0B5D" w:rsidP="009E2822">
          <w:pPr>
            <w:pStyle w:val="Encabezado"/>
            <w:tabs>
              <w:tab w:val="clear" w:pos="4419"/>
              <w:tab w:val="clear" w:pos="8838"/>
            </w:tabs>
            <w:rPr>
              <w:rFonts w:ascii="Gotham" w:hAnsi="Gotham"/>
              <w:lang w:val="es-MX"/>
            </w:rPr>
          </w:pPr>
          <w:r>
            <w:rPr>
              <w:rFonts w:ascii="Gotham" w:hAnsi="Gotham"/>
              <w:sz w:val="22"/>
              <w:szCs w:val="22"/>
              <w:lang w:val="es-MX"/>
            </w:rPr>
            <w:t>1</w:t>
          </w:r>
          <w:r w:rsidR="005A29D7">
            <w:rPr>
              <w:rFonts w:ascii="Gotham" w:hAnsi="Gotham"/>
              <w:sz w:val="22"/>
              <w:szCs w:val="22"/>
              <w:lang w:val="es-MX"/>
            </w:rPr>
            <w:t>4</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4274BF"/>
    <w:multiLevelType w:val="hybridMultilevel"/>
    <w:tmpl w:val="0C6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24702"/>
    <w:multiLevelType w:val="hybridMultilevel"/>
    <w:tmpl w:val="D8E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46E23"/>
    <w:multiLevelType w:val="hybridMultilevel"/>
    <w:tmpl w:val="069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4"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9"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5D72F5"/>
    <w:multiLevelType w:val="hybridMultilevel"/>
    <w:tmpl w:val="CD9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357E01"/>
    <w:multiLevelType w:val="hybridMultilevel"/>
    <w:tmpl w:val="B41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7"/>
  </w:num>
  <w:num w:numId="2" w16cid:durableId="727459727">
    <w:abstractNumId w:val="28"/>
  </w:num>
  <w:num w:numId="3" w16cid:durableId="502088926">
    <w:abstractNumId w:val="23"/>
  </w:num>
  <w:num w:numId="4" w16cid:durableId="1221282842">
    <w:abstractNumId w:val="29"/>
  </w:num>
  <w:num w:numId="5" w16cid:durableId="280965260">
    <w:abstractNumId w:val="26"/>
  </w:num>
  <w:num w:numId="6" w16cid:durableId="735862504">
    <w:abstractNumId w:val="1"/>
  </w:num>
  <w:num w:numId="7" w16cid:durableId="726223761">
    <w:abstractNumId w:val="12"/>
  </w:num>
  <w:num w:numId="8" w16cid:durableId="162863567">
    <w:abstractNumId w:val="10"/>
  </w:num>
  <w:num w:numId="9" w16cid:durableId="1667367144">
    <w:abstractNumId w:val="40"/>
  </w:num>
  <w:num w:numId="10" w16cid:durableId="550729101">
    <w:abstractNumId w:val="47"/>
  </w:num>
  <w:num w:numId="11" w16cid:durableId="1076047691">
    <w:abstractNumId w:val="25"/>
  </w:num>
  <w:num w:numId="12" w16cid:durableId="604462613">
    <w:abstractNumId w:val="33"/>
  </w:num>
  <w:num w:numId="13" w16cid:durableId="1845780014">
    <w:abstractNumId w:val="42"/>
  </w:num>
  <w:num w:numId="14" w16cid:durableId="1945259494">
    <w:abstractNumId w:val="9"/>
  </w:num>
  <w:num w:numId="15" w16cid:durableId="1727416116">
    <w:abstractNumId w:val="4"/>
  </w:num>
  <w:num w:numId="16" w16cid:durableId="1945989874">
    <w:abstractNumId w:val="5"/>
  </w:num>
  <w:num w:numId="17" w16cid:durableId="1974170009">
    <w:abstractNumId w:val="41"/>
  </w:num>
  <w:num w:numId="18" w16cid:durableId="403795366">
    <w:abstractNumId w:val="39"/>
  </w:num>
  <w:num w:numId="19" w16cid:durableId="624317430">
    <w:abstractNumId w:val="18"/>
  </w:num>
  <w:num w:numId="20" w16cid:durableId="539170249">
    <w:abstractNumId w:val="2"/>
  </w:num>
  <w:num w:numId="21" w16cid:durableId="379400677">
    <w:abstractNumId w:val="31"/>
  </w:num>
  <w:num w:numId="22" w16cid:durableId="1509447991">
    <w:abstractNumId w:val="37"/>
  </w:num>
  <w:num w:numId="23" w16cid:durableId="501629076">
    <w:abstractNumId w:val="36"/>
  </w:num>
  <w:num w:numId="24" w16cid:durableId="257300151">
    <w:abstractNumId w:val="43"/>
  </w:num>
  <w:num w:numId="25" w16cid:durableId="53898450">
    <w:abstractNumId w:val="27"/>
  </w:num>
  <w:num w:numId="26" w16cid:durableId="2142383143">
    <w:abstractNumId w:val="8"/>
  </w:num>
  <w:num w:numId="27" w16cid:durableId="1584533146">
    <w:abstractNumId w:val="45"/>
  </w:num>
  <w:num w:numId="28" w16cid:durableId="24327498">
    <w:abstractNumId w:val="32"/>
  </w:num>
  <w:num w:numId="29" w16cid:durableId="246043659">
    <w:abstractNumId w:val="24"/>
  </w:num>
  <w:num w:numId="30" w16cid:durableId="923605990">
    <w:abstractNumId w:val="22"/>
  </w:num>
  <w:num w:numId="31" w16cid:durableId="829715568">
    <w:abstractNumId w:val="46"/>
  </w:num>
  <w:num w:numId="32" w16cid:durableId="1300451827">
    <w:abstractNumId w:val="20"/>
  </w:num>
  <w:num w:numId="33" w16cid:durableId="1828207938">
    <w:abstractNumId w:val="0"/>
  </w:num>
  <w:num w:numId="34" w16cid:durableId="1622108457">
    <w:abstractNumId w:val="13"/>
  </w:num>
  <w:num w:numId="35" w16cid:durableId="928467214">
    <w:abstractNumId w:val="15"/>
  </w:num>
  <w:num w:numId="36" w16cid:durableId="1419670545">
    <w:abstractNumId w:val="19"/>
  </w:num>
  <w:num w:numId="37" w16cid:durableId="1511793818">
    <w:abstractNumId w:val="3"/>
  </w:num>
  <w:num w:numId="38" w16cid:durableId="1093940818">
    <w:abstractNumId w:val="38"/>
  </w:num>
  <w:num w:numId="39" w16cid:durableId="1847133960">
    <w:abstractNumId w:val="11"/>
  </w:num>
  <w:num w:numId="40" w16cid:durableId="1384602047">
    <w:abstractNumId w:val="14"/>
  </w:num>
  <w:num w:numId="41" w16cid:durableId="1541673716">
    <w:abstractNumId w:val="34"/>
  </w:num>
  <w:num w:numId="42" w16cid:durableId="545332113">
    <w:abstractNumId w:val="30"/>
  </w:num>
  <w:num w:numId="43" w16cid:durableId="1224951119">
    <w:abstractNumId w:val="16"/>
  </w:num>
  <w:num w:numId="44" w16cid:durableId="1407726211">
    <w:abstractNumId w:val="6"/>
  </w:num>
  <w:num w:numId="45" w16cid:durableId="1345549009">
    <w:abstractNumId w:val="7"/>
  </w:num>
  <w:num w:numId="46" w16cid:durableId="1199661491">
    <w:abstractNumId w:val="44"/>
  </w:num>
  <w:num w:numId="47" w16cid:durableId="1984238191">
    <w:abstractNumId w:val="35"/>
  </w:num>
  <w:num w:numId="48" w16cid:durableId="17262907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23A85"/>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95EF7"/>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A29D7"/>
    <w:rsid w:val="005E37FA"/>
    <w:rsid w:val="005F1F33"/>
    <w:rsid w:val="005F462D"/>
    <w:rsid w:val="00602484"/>
    <w:rsid w:val="00604EF0"/>
    <w:rsid w:val="006065E7"/>
    <w:rsid w:val="00613B1B"/>
    <w:rsid w:val="00615E9B"/>
    <w:rsid w:val="00631AA2"/>
    <w:rsid w:val="0063255F"/>
    <w:rsid w:val="00636F48"/>
    <w:rsid w:val="00644E11"/>
    <w:rsid w:val="00657ED5"/>
    <w:rsid w:val="00667FAC"/>
    <w:rsid w:val="00673575"/>
    <w:rsid w:val="00677CD8"/>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D404E"/>
    <w:rsid w:val="007E3417"/>
    <w:rsid w:val="007E7791"/>
    <w:rsid w:val="007F5201"/>
    <w:rsid w:val="007F5BEE"/>
    <w:rsid w:val="00800032"/>
    <w:rsid w:val="00800796"/>
    <w:rsid w:val="00805B2D"/>
    <w:rsid w:val="0081147C"/>
    <w:rsid w:val="00812814"/>
    <w:rsid w:val="00816DBC"/>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B0B5D"/>
    <w:rsid w:val="008E3265"/>
    <w:rsid w:val="0091540F"/>
    <w:rsid w:val="0092669D"/>
    <w:rsid w:val="00927D1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44FA"/>
    <w:rsid w:val="00A37DE3"/>
    <w:rsid w:val="00A4691D"/>
    <w:rsid w:val="00A524FF"/>
    <w:rsid w:val="00A800D2"/>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1803"/>
    <w:rsid w:val="00B531AA"/>
    <w:rsid w:val="00B655E1"/>
    <w:rsid w:val="00B7362D"/>
    <w:rsid w:val="00B751EB"/>
    <w:rsid w:val="00B77A95"/>
    <w:rsid w:val="00B8450D"/>
    <w:rsid w:val="00B97794"/>
    <w:rsid w:val="00BB070D"/>
    <w:rsid w:val="00BB6EC2"/>
    <w:rsid w:val="00BC134D"/>
    <w:rsid w:val="00BC256E"/>
    <w:rsid w:val="00BC3AEC"/>
    <w:rsid w:val="00BD2075"/>
    <w:rsid w:val="00BE13B5"/>
    <w:rsid w:val="00BE1C36"/>
    <w:rsid w:val="00BE5C2B"/>
    <w:rsid w:val="00C14022"/>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5100B"/>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80EA9"/>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 w:type="paragraph" w:customStyle="1" w:styleId="gmail-msonospacing">
    <w:name w:val="gmail-msonospacing"/>
    <w:basedOn w:val="Normal"/>
    <w:rsid w:val="00295EF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 w:id="2090418775">
      <w:bodyDiv w:val="1"/>
      <w:marLeft w:val="0"/>
      <w:marRight w:val="0"/>
      <w:marTop w:val="0"/>
      <w:marBottom w:val="0"/>
      <w:divBdr>
        <w:top w:val="none" w:sz="0" w:space="0" w:color="auto"/>
        <w:left w:val="none" w:sz="0" w:space="0" w:color="auto"/>
        <w:bottom w:val="none" w:sz="0" w:space="0" w:color="auto"/>
        <w:right w:val="none" w:sz="0" w:space="0" w:color="auto"/>
      </w:divBdr>
      <w:divsChild>
        <w:div w:id="583420800">
          <w:marLeft w:val="0"/>
          <w:marRight w:val="0"/>
          <w:marTop w:val="0"/>
          <w:marBottom w:val="0"/>
          <w:divBdr>
            <w:top w:val="none" w:sz="0" w:space="0" w:color="auto"/>
            <w:left w:val="none" w:sz="0" w:space="0" w:color="auto"/>
            <w:bottom w:val="none" w:sz="0" w:space="0" w:color="auto"/>
            <w:right w:val="none" w:sz="0" w:space="0" w:color="auto"/>
          </w:divBdr>
          <w:divsChild>
            <w:div w:id="8867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294</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22</cp:revision>
  <dcterms:created xsi:type="dcterms:W3CDTF">2023-10-04T18:21:00Z</dcterms:created>
  <dcterms:modified xsi:type="dcterms:W3CDTF">2023-10-14T23:26:00Z</dcterms:modified>
</cp:coreProperties>
</file>